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-1116"/>
        <w:tblW w:w="104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396"/>
        <w:gridCol w:w="5414"/>
        <w:gridCol w:w="246"/>
        <w:gridCol w:w="752"/>
        <w:gridCol w:w="170"/>
        <w:gridCol w:w="1306"/>
        <w:gridCol w:w="8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4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学校消防安全管理自查表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部门（盖章）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0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检查类别</w:t>
            </w:r>
          </w:p>
        </w:tc>
        <w:tc>
          <w:tcPr>
            <w:tcW w:w="6056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检查内容</w:t>
            </w:r>
          </w:p>
        </w:tc>
        <w:tc>
          <w:tcPr>
            <w:tcW w:w="922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√/×   (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是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否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30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检查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及整治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情况说明</w:t>
            </w:r>
          </w:p>
        </w:tc>
        <w:tc>
          <w:tcPr>
            <w:tcW w:w="89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组织保障与制度建设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消防安全制度是否建立、台账是否健全（所管辖区域内消防安全检查情况、开展师生安全教育情况、开展灭火和应急疏散演练情况等）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部门是否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全员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签订安全责任书，是否责任到人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部门是否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建立健全消防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安全管理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、检查、风险治理工作机制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restart"/>
            <w:tcBorders>
              <w:top w:val="nil"/>
              <w:left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日常安全管理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消防通道、疏散通道、安全出口是否通畅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、无遮挡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7" w:type="dxa"/>
            <w:vMerge w:val="restart"/>
            <w:tcBorders>
              <w:top w:val="nil"/>
              <w:left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消防器材是否有擅自挪动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现象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常闭式防火门是否保持常闭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逃生疏散门是否能第一时间开启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是否存在使用大功率电器、电线老化及乱拉乱接电线等现象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是否存在电动车违规充电、违规停放等现象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是否有专人检查关电、关水（办公场所、图书馆、实训场所、宿舍等）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是否对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师生集体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宿舍开展安全大检查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（二级学院和相关部门填写此项）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是否组织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师生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进行安全教育，应急逃生演练和灭火演练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是否存在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</w:rPr>
              <w:t>违规用电居住生活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等现象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是否存在办公、教学、生活场合乱丢烟蒂、违规使用明火、乱堆易燃品等消防安全隐患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实验实训场所设备管理          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用火、用电、用气及废弃物的管理是否责任到人、管理是否规范、技防设施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否到位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若无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此项内容请注明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是否对学生开展相关实验实训课程的安全教育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是否有相关的管理规章制度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，日常消防安全检查及台账是否完备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管理人员是否持相关专业证件上岗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校内经营性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单位管理      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是否专门签订安全责任书、责任人是否明确、制度是否健全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若无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此项内容请注明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是否定期开展消防安全检查、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隐患风险闭环整治等工作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是否开展消防安全教育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、培训、演练等工作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特种设备与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工地管理        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责任人是否明确、操作是否规范、制度是否健全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若无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此项内容请注明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特种设备是否按要求定期年检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、日常维护检查，台账是否完备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操作人员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、作业人员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是否持证上岗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、规范操作、落实消防管理责任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0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其他安全隐患</w:t>
            </w:r>
          </w:p>
        </w:tc>
        <w:tc>
          <w:tcPr>
            <w:tcW w:w="91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30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整改措施</w:t>
            </w:r>
          </w:p>
        </w:tc>
        <w:tc>
          <w:tcPr>
            <w:tcW w:w="9181" w:type="dxa"/>
            <w:gridSpan w:val="7"/>
            <w:tcBorders>
              <w:top w:val="single" w:color="auto" w:sz="4" w:space="0"/>
              <w:left w:val="nil"/>
              <w:bottom w:val="single" w:color="auto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检查人：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填表人：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部门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人：</w:t>
            </w:r>
          </w:p>
        </w:tc>
        <w:tc>
          <w:tcPr>
            <w:tcW w:w="3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日期：</w:t>
            </w:r>
          </w:p>
        </w:tc>
      </w:tr>
    </w:tbl>
    <w:p>
      <w:pPr>
        <w:pStyle w:val="4"/>
        <w:widowControl w:val="0"/>
        <w:shd w:val="clear" w:color="auto" w:fill="FFFFFF"/>
        <w:spacing w:before="0" w:beforeAutospacing="0" w:after="0" w:afterAutospacing="0" w:line="360" w:lineRule="auto"/>
        <w:ind w:right="26"/>
        <w:jc w:val="both"/>
        <w:rPr>
          <w:rFonts w:ascii="仿宋_GB2312" w:hAnsi="仿宋" w:eastAsia="仿宋_GB2312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sectPr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MTZjM2E0ZjIzZjYxYjQ2OWYzODk0ZTliMTYzZGEifQ=="/>
  </w:docVars>
  <w:rsids>
    <w:rsidRoot w:val="00F62749"/>
    <w:rsid w:val="00435239"/>
    <w:rsid w:val="004906A8"/>
    <w:rsid w:val="00584F9A"/>
    <w:rsid w:val="00670BF5"/>
    <w:rsid w:val="00751006"/>
    <w:rsid w:val="00A86A31"/>
    <w:rsid w:val="00A86BC2"/>
    <w:rsid w:val="00AC075E"/>
    <w:rsid w:val="00C87F80"/>
    <w:rsid w:val="00D20706"/>
    <w:rsid w:val="00F62749"/>
    <w:rsid w:val="07371967"/>
    <w:rsid w:val="09246605"/>
    <w:rsid w:val="0A100DE2"/>
    <w:rsid w:val="0B100735"/>
    <w:rsid w:val="0BB527DD"/>
    <w:rsid w:val="0F4E618A"/>
    <w:rsid w:val="10E943BC"/>
    <w:rsid w:val="13415BF0"/>
    <w:rsid w:val="18E759E8"/>
    <w:rsid w:val="1E6120F7"/>
    <w:rsid w:val="20330EE3"/>
    <w:rsid w:val="21B04A82"/>
    <w:rsid w:val="21F274EA"/>
    <w:rsid w:val="23FC3497"/>
    <w:rsid w:val="26307306"/>
    <w:rsid w:val="277F117F"/>
    <w:rsid w:val="27C747D2"/>
    <w:rsid w:val="2CE9283B"/>
    <w:rsid w:val="2EF72D4E"/>
    <w:rsid w:val="308C6234"/>
    <w:rsid w:val="37BA68FC"/>
    <w:rsid w:val="391B2670"/>
    <w:rsid w:val="3C1B5BAC"/>
    <w:rsid w:val="3C4718D4"/>
    <w:rsid w:val="3E155F41"/>
    <w:rsid w:val="3EF43DF2"/>
    <w:rsid w:val="3FD85478"/>
    <w:rsid w:val="4A760EB9"/>
    <w:rsid w:val="4C027E87"/>
    <w:rsid w:val="4CDA6125"/>
    <w:rsid w:val="4D8A4C44"/>
    <w:rsid w:val="56811F6E"/>
    <w:rsid w:val="5A47527D"/>
    <w:rsid w:val="5CCC024F"/>
    <w:rsid w:val="5E7A59C2"/>
    <w:rsid w:val="644E614D"/>
    <w:rsid w:val="6CDA7B04"/>
    <w:rsid w:val="6E586C17"/>
    <w:rsid w:val="74842EFD"/>
    <w:rsid w:val="751A5610"/>
    <w:rsid w:val="75255FC0"/>
    <w:rsid w:val="78224BE7"/>
    <w:rsid w:val="7C611D76"/>
    <w:rsid w:val="7D1E15D4"/>
    <w:rsid w:val="7FB0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773</Words>
  <Characters>775</Characters>
  <Lines>6</Lines>
  <Paragraphs>1</Paragraphs>
  <TotalTime>28</TotalTime>
  <ScaleCrop>false</ScaleCrop>
  <LinksUpToDate>false</LinksUpToDate>
  <CharactersWithSpaces>864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2020-10-23T09:15:00Z</dcterms:created>
  <dc:creator>应静远</dc:creator>
  <cp:lastModifiedBy>王娜</cp:lastModifiedBy>
  <dcterms:modified xsi:type="dcterms:W3CDTF">2024-06-26T03:18:21Z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8A2C8C0D41104902BDC162006F28D804</vt:lpwstr>
  </property>
</Properties>
</file>